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28" w:rsidRDefault="00C70728" w:rsidP="00E40DC6">
      <w:pPr>
        <w:jc w:val="center"/>
        <w:rPr>
          <w:b/>
          <w:sz w:val="40"/>
          <w:szCs w:val="40"/>
          <w:u w:val="single"/>
        </w:rPr>
      </w:pPr>
    </w:p>
    <w:p w:rsidR="00C70728" w:rsidRDefault="00C70728" w:rsidP="00E40DC6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Skeena-Stikine Forest District</w:t>
      </w:r>
      <w:r w:rsidRPr="00C70728">
        <w:rPr>
          <w:b/>
          <w:sz w:val="40"/>
          <w:szCs w:val="40"/>
          <w:u w:val="single"/>
        </w:rPr>
        <w:t xml:space="preserve"> </w:t>
      </w:r>
      <w:r w:rsidRPr="00E40DC6">
        <w:rPr>
          <w:b/>
          <w:sz w:val="40"/>
          <w:szCs w:val="40"/>
          <w:u w:val="single"/>
        </w:rPr>
        <w:t>Fire Management Plan</w:t>
      </w:r>
    </w:p>
    <w:p w:rsidR="00162D86" w:rsidRDefault="00987897" w:rsidP="00E40DC6">
      <w:pPr>
        <w:jc w:val="center"/>
        <w:rPr>
          <w:b/>
          <w:sz w:val="40"/>
          <w:szCs w:val="40"/>
          <w:u w:val="single"/>
        </w:rPr>
      </w:pPr>
      <w:proofErr w:type="spellStart"/>
      <w:r w:rsidRPr="00E40DC6">
        <w:rPr>
          <w:b/>
          <w:sz w:val="40"/>
          <w:szCs w:val="40"/>
          <w:u w:val="single"/>
        </w:rPr>
        <w:t>Cassiar</w:t>
      </w:r>
      <w:proofErr w:type="spellEnd"/>
      <w:r w:rsidRPr="00E40DC6">
        <w:rPr>
          <w:b/>
          <w:sz w:val="40"/>
          <w:szCs w:val="40"/>
          <w:u w:val="single"/>
        </w:rPr>
        <w:t xml:space="preserve"> </w:t>
      </w:r>
      <w:r w:rsidR="00162D86">
        <w:rPr>
          <w:b/>
          <w:sz w:val="40"/>
          <w:szCs w:val="40"/>
          <w:u w:val="single"/>
        </w:rPr>
        <w:t>Timber Supply Area</w:t>
      </w:r>
      <w:r w:rsidR="00C70728" w:rsidRPr="00E40DC6">
        <w:rPr>
          <w:b/>
          <w:sz w:val="40"/>
          <w:szCs w:val="40"/>
          <w:u w:val="single"/>
        </w:rPr>
        <w:t>- 2009</w:t>
      </w:r>
    </w:p>
    <w:p w:rsidR="00B60199" w:rsidRPr="00E40DC6" w:rsidRDefault="00B60199" w:rsidP="00E40DC6">
      <w:pPr>
        <w:jc w:val="center"/>
        <w:rPr>
          <w:b/>
          <w:sz w:val="40"/>
          <w:szCs w:val="40"/>
          <w:u w:val="single"/>
        </w:rPr>
      </w:pPr>
    </w:p>
    <w:p w:rsidR="00126EC5" w:rsidRDefault="00126EC5">
      <w:pPr>
        <w:rPr>
          <w:b/>
          <w:u w:val="single"/>
        </w:rPr>
      </w:pPr>
    </w:p>
    <w:p w:rsidR="006C4AAD" w:rsidRPr="006C4AAD" w:rsidRDefault="006C4AAD">
      <w:pPr>
        <w:rPr>
          <w:b/>
          <w:sz w:val="32"/>
          <w:szCs w:val="32"/>
          <w:u w:val="single"/>
        </w:rPr>
      </w:pPr>
      <w:r w:rsidRPr="006C4AAD">
        <w:rPr>
          <w:b/>
          <w:sz w:val="32"/>
          <w:szCs w:val="32"/>
          <w:u w:val="single"/>
        </w:rPr>
        <w:t>Section 1</w:t>
      </w:r>
      <w:r w:rsidR="000D21F8">
        <w:rPr>
          <w:b/>
          <w:sz w:val="32"/>
          <w:szCs w:val="32"/>
          <w:u w:val="single"/>
        </w:rPr>
        <w:t>- Suppression Categories</w:t>
      </w:r>
    </w:p>
    <w:p w:rsidR="006C4AAD" w:rsidRDefault="006C4AAD">
      <w:pPr>
        <w:rPr>
          <w:b/>
        </w:rPr>
      </w:pPr>
    </w:p>
    <w:p w:rsidR="00126EC5" w:rsidRPr="000D21F8" w:rsidRDefault="00126EC5">
      <w:r w:rsidRPr="000D21F8">
        <w:t xml:space="preserve">There </w:t>
      </w:r>
      <w:r w:rsidR="00F21155" w:rsidRPr="000D21F8">
        <w:t>are</w:t>
      </w:r>
      <w:r w:rsidRPr="000D21F8">
        <w:t xml:space="preserve"> 3 </w:t>
      </w:r>
      <w:r w:rsidR="001F3F48" w:rsidRPr="000D21F8">
        <w:t>Suppression</w:t>
      </w:r>
      <w:r w:rsidR="00F21155" w:rsidRPr="000D21F8">
        <w:t xml:space="preserve"> </w:t>
      </w:r>
      <w:r w:rsidRPr="000D21F8">
        <w:t xml:space="preserve">categories in which to action Fires in the </w:t>
      </w:r>
      <w:r w:rsidR="00987897" w:rsidRPr="000D21F8">
        <w:t>Cassiar</w:t>
      </w:r>
      <w:r w:rsidRPr="000D21F8">
        <w:t xml:space="preserve"> District:</w:t>
      </w:r>
    </w:p>
    <w:p w:rsidR="00E40DC6" w:rsidRDefault="00E40DC6">
      <w:pPr>
        <w:rPr>
          <w:b/>
        </w:rPr>
      </w:pPr>
    </w:p>
    <w:p w:rsidR="00126EC5" w:rsidRPr="00F21155" w:rsidRDefault="00126EC5" w:rsidP="000D21F8">
      <w:pPr>
        <w:rPr>
          <w:b/>
        </w:rPr>
      </w:pPr>
      <w:r w:rsidRPr="0066617E">
        <w:rPr>
          <w:b/>
        </w:rPr>
        <w:t>Full Protection</w:t>
      </w:r>
      <w:r>
        <w:rPr>
          <w:b/>
        </w:rPr>
        <w:t xml:space="preserve"> </w:t>
      </w:r>
      <w:r w:rsidRPr="00126EC5">
        <w:t>– this means</w:t>
      </w:r>
      <w:r>
        <w:rPr>
          <w:b/>
        </w:rPr>
        <w:t xml:space="preserve"> </w:t>
      </w:r>
      <w:r w:rsidRPr="00126EC5">
        <w:t xml:space="preserve">Initial attack </w:t>
      </w:r>
      <w:r w:rsidR="000D21F8">
        <w:t xml:space="preserve">always </w:t>
      </w:r>
      <w:r w:rsidRPr="00126EC5">
        <w:t xml:space="preserve">and Expanded attack </w:t>
      </w:r>
      <w:r w:rsidR="000D21F8">
        <w:t>where feasible</w:t>
      </w:r>
      <w:r w:rsidRPr="00126EC5">
        <w:t>.</w:t>
      </w:r>
    </w:p>
    <w:p w:rsidR="00F21155" w:rsidRDefault="00F21155" w:rsidP="00F21155">
      <w:pPr>
        <w:rPr>
          <w:b/>
        </w:rPr>
      </w:pPr>
    </w:p>
    <w:p w:rsidR="00126EC5" w:rsidRDefault="00126EC5" w:rsidP="000D21F8">
      <w:r>
        <w:rPr>
          <w:b/>
        </w:rPr>
        <w:t xml:space="preserve">Modified Protection – Discretion </w:t>
      </w:r>
      <w:r w:rsidRPr="00126EC5">
        <w:t xml:space="preserve">– </w:t>
      </w:r>
      <w:r>
        <w:t>t</w:t>
      </w:r>
      <w:r w:rsidRPr="00126EC5">
        <w:t xml:space="preserve">his means </w:t>
      </w:r>
      <w:r>
        <w:t xml:space="preserve">Initial attack </w:t>
      </w:r>
      <w:r w:rsidR="00805BBA">
        <w:t>always</w:t>
      </w:r>
      <w:r w:rsidR="000D21F8">
        <w:t>,</w:t>
      </w:r>
      <w:r w:rsidR="00805BBA">
        <w:t xml:space="preserve"> </w:t>
      </w:r>
      <w:r>
        <w:t xml:space="preserve">and </w:t>
      </w:r>
      <w:r w:rsidR="00805BBA">
        <w:t>depending on values at risk, fire behaviour, time of year, other priorit</w:t>
      </w:r>
      <w:r w:rsidR="00713322">
        <w:t>i</w:t>
      </w:r>
      <w:r w:rsidR="00805BBA">
        <w:t xml:space="preserve">es, </w:t>
      </w:r>
      <w:r w:rsidR="000D21F8">
        <w:t>e</w:t>
      </w:r>
      <w:r>
        <w:t xml:space="preserve">xpanded attack </w:t>
      </w:r>
      <w:r w:rsidR="00805BBA">
        <w:t xml:space="preserve">can be used </w:t>
      </w:r>
      <w:r>
        <w:t>when necessary.</w:t>
      </w:r>
    </w:p>
    <w:p w:rsidR="00F21155" w:rsidRDefault="00F21155" w:rsidP="000D21F8"/>
    <w:p w:rsidR="00126EC5" w:rsidRDefault="00987897" w:rsidP="000D21F8">
      <w:r w:rsidRPr="00987897">
        <w:rPr>
          <w:b/>
        </w:rPr>
        <w:t>Monitor</w:t>
      </w:r>
      <w:r w:rsidR="00126EC5">
        <w:t>–</w:t>
      </w:r>
      <w:r w:rsidR="00126EC5" w:rsidRPr="00987897">
        <w:rPr>
          <w:b/>
        </w:rPr>
        <w:t xml:space="preserve"> </w:t>
      </w:r>
      <w:r w:rsidR="000D21F8">
        <w:rPr>
          <w:b/>
        </w:rPr>
        <w:t>t</w:t>
      </w:r>
      <w:r w:rsidR="00126EC5">
        <w:t xml:space="preserve">his means </w:t>
      </w:r>
      <w:r>
        <w:t xml:space="preserve">any fire should be monitored and options discussed prior to any suppression action. </w:t>
      </w:r>
    </w:p>
    <w:p w:rsidR="000D21F8" w:rsidRDefault="000D21F8" w:rsidP="000D21F8">
      <w:pPr>
        <w:pStyle w:val="ListParagraph"/>
      </w:pPr>
    </w:p>
    <w:p w:rsidR="000D21F8" w:rsidRDefault="000D21F8" w:rsidP="000D21F8">
      <w:pPr>
        <w:pStyle w:val="ListParagraph"/>
      </w:pPr>
    </w:p>
    <w:p w:rsidR="006C4AAD" w:rsidRPr="006C4AAD" w:rsidRDefault="006C4AAD" w:rsidP="00126EC5">
      <w:pPr>
        <w:rPr>
          <w:b/>
          <w:sz w:val="32"/>
          <w:szCs w:val="32"/>
          <w:u w:val="single"/>
        </w:rPr>
      </w:pPr>
      <w:r w:rsidRPr="006C4AAD">
        <w:rPr>
          <w:b/>
          <w:sz w:val="32"/>
          <w:szCs w:val="32"/>
          <w:u w:val="single"/>
        </w:rPr>
        <w:t>Section 2</w:t>
      </w:r>
      <w:r w:rsidR="000D21F8">
        <w:rPr>
          <w:b/>
          <w:sz w:val="32"/>
          <w:szCs w:val="32"/>
          <w:u w:val="single"/>
        </w:rPr>
        <w:t xml:space="preserve"> – Operable Landbase</w:t>
      </w:r>
    </w:p>
    <w:p w:rsidR="006C4AAD" w:rsidRPr="006C4AAD" w:rsidRDefault="006C4AAD" w:rsidP="00126EC5">
      <w:pPr>
        <w:rPr>
          <w:b/>
          <w:sz w:val="28"/>
          <w:szCs w:val="28"/>
        </w:rPr>
      </w:pPr>
    </w:p>
    <w:p w:rsidR="002528EA" w:rsidRPr="006C4AAD" w:rsidRDefault="002528EA" w:rsidP="00126EC5">
      <w:pPr>
        <w:rPr>
          <w:sz w:val="28"/>
          <w:szCs w:val="28"/>
        </w:rPr>
      </w:pPr>
      <w:r w:rsidRPr="006C4AAD">
        <w:rPr>
          <w:sz w:val="28"/>
          <w:szCs w:val="28"/>
        </w:rPr>
        <w:t xml:space="preserve">The Cassiar has been analysed for </w:t>
      </w:r>
      <w:r w:rsidR="00062D3C" w:rsidRPr="006C4AAD">
        <w:rPr>
          <w:sz w:val="28"/>
          <w:szCs w:val="28"/>
        </w:rPr>
        <w:t>potential t</w:t>
      </w:r>
      <w:r w:rsidRPr="006C4AAD">
        <w:rPr>
          <w:sz w:val="28"/>
          <w:szCs w:val="28"/>
        </w:rPr>
        <w:t xml:space="preserve">imber </w:t>
      </w:r>
      <w:r w:rsidR="00062D3C" w:rsidRPr="006C4AAD">
        <w:rPr>
          <w:sz w:val="28"/>
          <w:szCs w:val="28"/>
        </w:rPr>
        <w:t xml:space="preserve">extraction/ </w:t>
      </w:r>
      <w:r w:rsidRPr="006C4AAD">
        <w:rPr>
          <w:sz w:val="28"/>
          <w:szCs w:val="28"/>
        </w:rPr>
        <w:t xml:space="preserve">resources and it has been broken into </w:t>
      </w:r>
      <w:r w:rsidR="00987897" w:rsidRPr="006C4AAD">
        <w:rPr>
          <w:sz w:val="28"/>
          <w:szCs w:val="28"/>
        </w:rPr>
        <w:t>2</w:t>
      </w:r>
      <w:r w:rsidRPr="006C4AAD">
        <w:rPr>
          <w:sz w:val="28"/>
          <w:szCs w:val="28"/>
        </w:rPr>
        <w:t xml:space="preserve"> categories</w:t>
      </w:r>
      <w:r w:rsidR="00987897" w:rsidRPr="006C4AAD">
        <w:rPr>
          <w:sz w:val="28"/>
          <w:szCs w:val="28"/>
        </w:rPr>
        <w:t>:</w:t>
      </w:r>
    </w:p>
    <w:p w:rsidR="00987897" w:rsidRDefault="00987897" w:rsidP="00126EC5"/>
    <w:p w:rsidR="00C6712B" w:rsidRDefault="00C6712B" w:rsidP="006C4AAD">
      <w:r w:rsidRPr="006C4AAD">
        <w:rPr>
          <w:b/>
        </w:rPr>
        <w:t xml:space="preserve">Operable </w:t>
      </w:r>
      <w:r w:rsidR="00987897" w:rsidRPr="006C4AAD">
        <w:rPr>
          <w:b/>
        </w:rPr>
        <w:t>Corridor</w:t>
      </w:r>
      <w:r w:rsidRPr="006C4AAD">
        <w:rPr>
          <w:b/>
          <w:u w:val="single"/>
        </w:rPr>
        <w:t xml:space="preserve">  </w:t>
      </w:r>
      <w:r w:rsidRPr="006C4AAD">
        <w:rPr>
          <w:b/>
        </w:rPr>
        <w:t xml:space="preserve">- </w:t>
      </w:r>
      <w:r w:rsidRPr="00307419">
        <w:t xml:space="preserve">this is </w:t>
      </w:r>
      <w:r>
        <w:t xml:space="preserve">the land that has been analysed and deemed there is a potential for resource harvest.  </w:t>
      </w:r>
    </w:p>
    <w:p w:rsidR="00C6712B" w:rsidRDefault="00C6712B" w:rsidP="00C6712B"/>
    <w:p w:rsidR="00C6712B" w:rsidRDefault="00C6712B" w:rsidP="006C4AAD">
      <w:r w:rsidRPr="006C4AAD">
        <w:rPr>
          <w:b/>
        </w:rPr>
        <w:t xml:space="preserve">Redefined Operable </w:t>
      </w:r>
      <w:r w:rsidR="00987897" w:rsidRPr="006C4AAD">
        <w:rPr>
          <w:b/>
        </w:rPr>
        <w:t>Corridor</w:t>
      </w:r>
      <w:r>
        <w:t xml:space="preserve"> –</w:t>
      </w:r>
      <w:r w:rsidR="000D21F8">
        <w:t xml:space="preserve"> </w:t>
      </w:r>
      <w:r w:rsidR="00062D3C">
        <w:t xml:space="preserve">higher </w:t>
      </w:r>
      <w:r>
        <w:t>potential for timber extraction</w:t>
      </w:r>
      <w:r w:rsidR="00062D3C">
        <w:t xml:space="preserve"> </w:t>
      </w:r>
      <w:r w:rsidR="000D21F8">
        <w:t>compared to</w:t>
      </w:r>
      <w:r w:rsidR="00062D3C">
        <w:t xml:space="preserve"> the Operable corridor.</w:t>
      </w:r>
    </w:p>
    <w:p w:rsidR="00C6712B" w:rsidRDefault="00C6712B" w:rsidP="00C6712B"/>
    <w:p w:rsidR="000D21F8" w:rsidRDefault="000D21F8" w:rsidP="00C6712B"/>
    <w:p w:rsidR="00C6712B" w:rsidRDefault="006C4AAD" w:rsidP="00C6712B">
      <w:pPr>
        <w:rPr>
          <w:b/>
          <w:sz w:val="32"/>
          <w:szCs w:val="32"/>
          <w:u w:val="single"/>
        </w:rPr>
      </w:pPr>
      <w:r w:rsidRPr="006C4AAD">
        <w:rPr>
          <w:b/>
          <w:sz w:val="32"/>
          <w:szCs w:val="32"/>
          <w:u w:val="single"/>
        </w:rPr>
        <w:t>Section 3.</w:t>
      </w:r>
      <w:r>
        <w:rPr>
          <w:b/>
          <w:sz w:val="32"/>
          <w:szCs w:val="32"/>
          <w:u w:val="single"/>
        </w:rPr>
        <w:t>- Full Protection</w:t>
      </w:r>
    </w:p>
    <w:p w:rsidR="006C4AAD" w:rsidRPr="006C4AAD" w:rsidRDefault="006C4AAD" w:rsidP="00C6712B">
      <w:pPr>
        <w:rPr>
          <w:b/>
          <w:u w:val="single"/>
        </w:rPr>
      </w:pPr>
    </w:p>
    <w:p w:rsidR="00F21155" w:rsidRPr="006C4AAD" w:rsidRDefault="00307419" w:rsidP="00F21155">
      <w:pPr>
        <w:rPr>
          <w:b/>
        </w:rPr>
      </w:pPr>
      <w:r w:rsidRPr="006C4AAD">
        <w:rPr>
          <w:b/>
        </w:rPr>
        <w:t>Private Land</w:t>
      </w:r>
    </w:p>
    <w:p w:rsidR="00307419" w:rsidRDefault="00C472E3" w:rsidP="00F21155">
      <w:r>
        <w:t xml:space="preserve">There </w:t>
      </w:r>
      <w:r w:rsidR="000D21F8">
        <w:t>are</w:t>
      </w:r>
      <w:r>
        <w:t xml:space="preserve"> public safety and infrastructure concerns.</w:t>
      </w:r>
    </w:p>
    <w:p w:rsidR="00C472E3" w:rsidRDefault="00C472E3" w:rsidP="00F21155"/>
    <w:p w:rsidR="00D655E4" w:rsidRPr="006C4AAD" w:rsidRDefault="00D655E4" w:rsidP="00F21155">
      <w:pPr>
        <w:rPr>
          <w:b/>
        </w:rPr>
      </w:pPr>
      <w:r w:rsidRPr="006C4AAD">
        <w:rPr>
          <w:b/>
        </w:rPr>
        <w:t>Growth and yield/Research Installations</w:t>
      </w:r>
    </w:p>
    <w:p w:rsidR="00D655E4" w:rsidRDefault="00D655E4" w:rsidP="00F21155">
      <w:r>
        <w:t>Years of data ha</w:t>
      </w:r>
      <w:r w:rsidR="008B6EFB">
        <w:t>ve</w:t>
      </w:r>
      <w:r>
        <w:t xml:space="preserve"> been collected and will still be collected, helping predict forest management.</w:t>
      </w:r>
      <w:r w:rsidR="00DA2242">
        <w:t xml:space="preserve">  </w:t>
      </w:r>
    </w:p>
    <w:p w:rsidR="00987897" w:rsidRDefault="00987897" w:rsidP="00F21155"/>
    <w:p w:rsidR="00B91AE8" w:rsidRDefault="00B91AE8" w:rsidP="00F21155"/>
    <w:p w:rsidR="00D655E4" w:rsidRPr="006C4AAD" w:rsidRDefault="00D655E4" w:rsidP="00F21155">
      <w:pPr>
        <w:rPr>
          <w:b/>
        </w:rPr>
      </w:pPr>
      <w:r w:rsidRPr="006C4AAD">
        <w:rPr>
          <w:b/>
        </w:rPr>
        <w:lastRenderedPageBreak/>
        <w:t>Indian Reserves</w:t>
      </w:r>
    </w:p>
    <w:p w:rsidR="00D655E4" w:rsidRDefault="008B6EFB" w:rsidP="00F21155">
      <w:r>
        <w:t>There is infrastructure and public safety concerns so this will be Full Protection.</w:t>
      </w:r>
    </w:p>
    <w:p w:rsidR="00987897" w:rsidRDefault="00987897" w:rsidP="00F21155"/>
    <w:p w:rsidR="0006311F" w:rsidRPr="006C4AAD" w:rsidRDefault="0006311F" w:rsidP="00F21155">
      <w:pPr>
        <w:rPr>
          <w:b/>
        </w:rPr>
      </w:pPr>
      <w:r w:rsidRPr="006C4AAD">
        <w:rPr>
          <w:b/>
        </w:rPr>
        <w:t>Redefined Operable Corridor</w:t>
      </w:r>
    </w:p>
    <w:p w:rsidR="0006311F" w:rsidRDefault="0006311F" w:rsidP="00F21155">
      <w:r>
        <w:t xml:space="preserve">This </w:t>
      </w:r>
      <w:r w:rsidR="00062D3C">
        <w:t xml:space="preserve">area </w:t>
      </w:r>
      <w:r>
        <w:t xml:space="preserve">has been analysed and was </w:t>
      </w:r>
      <w:r w:rsidR="00062D3C">
        <w:t>found</w:t>
      </w:r>
      <w:r>
        <w:t xml:space="preserve"> that there is a </w:t>
      </w:r>
      <w:r w:rsidR="00062D3C">
        <w:t>good potential for timber extraction</w:t>
      </w:r>
      <w:r>
        <w:t>.</w:t>
      </w:r>
      <w:r w:rsidR="00062D3C">
        <w:t xml:space="preserve">  Since there is not </w:t>
      </w:r>
      <w:r w:rsidR="0082145F">
        <w:t xml:space="preserve">much </w:t>
      </w:r>
      <w:r w:rsidR="00062D3C">
        <w:t>landbase in the District that has potential for timber extraction these timber values should be protected.</w:t>
      </w:r>
    </w:p>
    <w:p w:rsidR="0006311F" w:rsidRDefault="0006311F" w:rsidP="00F21155"/>
    <w:p w:rsidR="0006311F" w:rsidRPr="006C4AAD" w:rsidRDefault="0092328F" w:rsidP="00F21155">
      <w:pPr>
        <w:rPr>
          <w:b/>
        </w:rPr>
      </w:pPr>
      <w:r w:rsidRPr="006C4AAD">
        <w:rPr>
          <w:b/>
        </w:rPr>
        <w:t>Taku Notation of Interest</w:t>
      </w:r>
    </w:p>
    <w:p w:rsidR="0092328F" w:rsidRDefault="0092328F" w:rsidP="00F21155">
      <w:r>
        <w:t xml:space="preserve">This area is important to the Natives of Atlin and </w:t>
      </w:r>
      <w:r w:rsidR="00062D3C">
        <w:t>Fire suppression should occur</w:t>
      </w:r>
      <w:r w:rsidR="004F1B7C">
        <w:t xml:space="preserve"> to protect Cultural values in the area</w:t>
      </w:r>
      <w:r>
        <w:t>.</w:t>
      </w:r>
    </w:p>
    <w:p w:rsidR="0092328F" w:rsidRPr="0092328F" w:rsidRDefault="0092328F" w:rsidP="00F21155"/>
    <w:p w:rsidR="00D655E4" w:rsidRPr="006C4AAD" w:rsidRDefault="00D655E4" w:rsidP="00F21155">
      <w:pPr>
        <w:rPr>
          <w:b/>
        </w:rPr>
      </w:pPr>
      <w:r w:rsidRPr="006C4AAD">
        <w:rPr>
          <w:b/>
        </w:rPr>
        <w:t>General features</w:t>
      </w:r>
    </w:p>
    <w:p w:rsidR="006C4AAD" w:rsidRDefault="008B6EFB" w:rsidP="002F612F">
      <w:r>
        <w:t xml:space="preserve">These are </w:t>
      </w:r>
      <w:r w:rsidR="0082145F">
        <w:t>known</w:t>
      </w:r>
      <w:r>
        <w:t xml:space="preserve"> </w:t>
      </w:r>
      <w:r w:rsidR="0082145F">
        <w:t>f</w:t>
      </w:r>
      <w:r w:rsidR="00D655E4">
        <w:t xml:space="preserve">eatures such as </w:t>
      </w:r>
      <w:r w:rsidR="0082145F">
        <w:t>t</w:t>
      </w:r>
      <w:r w:rsidR="00D655E4">
        <w:t xml:space="preserve">rappers cabins, guide outfitter cabins, cell towers, repeater sites, recreation site etc. </w:t>
      </w:r>
      <w:r>
        <w:t xml:space="preserve">that have been entered into the system and registered so we </w:t>
      </w:r>
      <w:r w:rsidR="00D655E4">
        <w:t>will try to protect depending on fire/weather conditions, and what sup</w:t>
      </w:r>
      <w:r>
        <w:t>p</w:t>
      </w:r>
      <w:r w:rsidR="00D655E4">
        <w:t xml:space="preserve">ression category they fall into. </w:t>
      </w:r>
    </w:p>
    <w:p w:rsidR="00D34CBE" w:rsidRDefault="00D655E4" w:rsidP="002F612F">
      <w:r w:rsidRPr="006C4AAD">
        <w:t xml:space="preserve"> </w:t>
      </w:r>
    </w:p>
    <w:p w:rsidR="000D21F8" w:rsidRPr="006C4AAD" w:rsidRDefault="000D21F8" w:rsidP="002F612F"/>
    <w:p w:rsidR="00C167FA" w:rsidRPr="006C4AAD" w:rsidRDefault="006C4AAD" w:rsidP="002F612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Section 4 - </w:t>
      </w:r>
      <w:r w:rsidR="00F21155" w:rsidRPr="006C4AAD">
        <w:rPr>
          <w:b/>
          <w:sz w:val="32"/>
          <w:szCs w:val="32"/>
          <w:u w:val="single"/>
        </w:rPr>
        <w:t xml:space="preserve">Modified </w:t>
      </w:r>
      <w:r w:rsidR="00987897" w:rsidRPr="006C4AAD">
        <w:rPr>
          <w:b/>
          <w:sz w:val="32"/>
          <w:szCs w:val="32"/>
          <w:u w:val="single"/>
        </w:rPr>
        <w:t>Protection -</w:t>
      </w:r>
      <w:r w:rsidR="00F21155" w:rsidRPr="006C4AAD">
        <w:rPr>
          <w:b/>
          <w:sz w:val="32"/>
          <w:szCs w:val="32"/>
          <w:u w:val="single"/>
        </w:rPr>
        <w:t>Discretion</w:t>
      </w:r>
    </w:p>
    <w:p w:rsidR="00F21155" w:rsidRDefault="00F21155" w:rsidP="00F21155">
      <w:pPr>
        <w:rPr>
          <w:b/>
          <w:u w:val="single"/>
        </w:rPr>
      </w:pPr>
    </w:p>
    <w:p w:rsidR="00C906AD" w:rsidRPr="006C4AAD" w:rsidRDefault="00F21155" w:rsidP="00C906AD">
      <w:pPr>
        <w:rPr>
          <w:b/>
        </w:rPr>
      </w:pPr>
      <w:r w:rsidRPr="006C4AAD">
        <w:rPr>
          <w:b/>
        </w:rPr>
        <w:t xml:space="preserve">Community Watersheds </w:t>
      </w:r>
    </w:p>
    <w:p w:rsidR="00883DEA" w:rsidRPr="0011512F" w:rsidRDefault="00883DEA" w:rsidP="00883DEA">
      <w:pPr>
        <w:rPr>
          <w:b/>
        </w:rPr>
      </w:pPr>
      <w:r w:rsidRPr="009454B1">
        <w:t xml:space="preserve">To </w:t>
      </w:r>
      <w:r w:rsidR="005F69AD">
        <w:t>m</w:t>
      </w:r>
      <w:r w:rsidRPr="009454B1">
        <w:t xml:space="preserve">aintain water </w:t>
      </w:r>
      <w:r w:rsidR="0082145F">
        <w:t>q</w:t>
      </w:r>
      <w:r w:rsidRPr="009454B1">
        <w:t xml:space="preserve">uality and </w:t>
      </w:r>
      <w:r w:rsidR="0082145F">
        <w:t>f</w:t>
      </w:r>
      <w:r w:rsidRPr="009454B1">
        <w:t>low regime (quantity and timing)</w:t>
      </w:r>
      <w:r>
        <w:t xml:space="preserve"> to ensure adequate potable water is available for </w:t>
      </w:r>
      <w:r w:rsidR="0082145F">
        <w:t>d</w:t>
      </w:r>
      <w:r>
        <w:t>omestic use.</w:t>
      </w:r>
      <w:r w:rsidR="008B6EFB">
        <w:t xml:space="preserve">  Due to potential siltation and rehab costs </w:t>
      </w:r>
      <w:r w:rsidR="0082145F">
        <w:t>d</w:t>
      </w:r>
      <w:r w:rsidR="008B6EFB">
        <w:t>iscretion should be used where expanded attack is an option.</w:t>
      </w:r>
      <w:r w:rsidR="0082145F">
        <w:t xml:space="preserve">  </w:t>
      </w:r>
      <w:r w:rsidRPr="0011512F">
        <w:rPr>
          <w:b/>
        </w:rPr>
        <w:t>Fire retardant is undesirable.</w:t>
      </w:r>
    </w:p>
    <w:p w:rsidR="00C906AD" w:rsidRDefault="00C906AD" w:rsidP="00C906AD">
      <w:pPr>
        <w:rPr>
          <w:b/>
        </w:rPr>
      </w:pPr>
    </w:p>
    <w:p w:rsidR="00F21155" w:rsidRPr="006C4AAD" w:rsidRDefault="0006311F" w:rsidP="00F21155">
      <w:pPr>
        <w:rPr>
          <w:b/>
        </w:rPr>
      </w:pPr>
      <w:r w:rsidRPr="006C4AAD">
        <w:rPr>
          <w:b/>
        </w:rPr>
        <w:t>Operable Corridor</w:t>
      </w:r>
    </w:p>
    <w:p w:rsidR="0006311F" w:rsidRDefault="0006311F" w:rsidP="00F21155">
      <w:r>
        <w:t>T</w:t>
      </w:r>
      <w:r w:rsidRPr="00307419">
        <w:t xml:space="preserve">his </w:t>
      </w:r>
      <w:r>
        <w:t xml:space="preserve">corridor has been analysed and deemed there is a potential for resource (timber) harvest.  </w:t>
      </w:r>
    </w:p>
    <w:p w:rsidR="0006311F" w:rsidRPr="0006311F" w:rsidRDefault="0006311F" w:rsidP="00F21155"/>
    <w:p w:rsidR="0006311F" w:rsidRPr="006C4AAD" w:rsidRDefault="0006311F" w:rsidP="0006311F">
      <w:pPr>
        <w:rPr>
          <w:b/>
        </w:rPr>
      </w:pPr>
      <w:r w:rsidRPr="006C4AAD">
        <w:rPr>
          <w:b/>
        </w:rPr>
        <w:t xml:space="preserve">UREP (Recreation Reserves).  </w:t>
      </w:r>
    </w:p>
    <w:p w:rsidR="0006311F" w:rsidRDefault="0006311F" w:rsidP="0006311F">
      <w:r>
        <w:t xml:space="preserve">These were set aside for Recreation Purposes – there is usually some kind of </w:t>
      </w:r>
      <w:r w:rsidR="0082145F">
        <w:t>f</w:t>
      </w:r>
      <w:r>
        <w:t xml:space="preserve">eature that has been identified.  </w:t>
      </w:r>
    </w:p>
    <w:p w:rsidR="00F21155" w:rsidRDefault="00F21155" w:rsidP="002F612F">
      <w:pPr>
        <w:rPr>
          <w:b/>
          <w:u w:val="single"/>
        </w:rPr>
      </w:pPr>
    </w:p>
    <w:p w:rsidR="000D21F8" w:rsidRPr="006C4AAD" w:rsidRDefault="000D21F8" w:rsidP="002F612F">
      <w:pPr>
        <w:rPr>
          <w:b/>
          <w:u w:val="single"/>
        </w:rPr>
      </w:pPr>
    </w:p>
    <w:p w:rsidR="00F21155" w:rsidRPr="006C4AAD" w:rsidRDefault="006C4AAD" w:rsidP="002F612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Section 5 - </w:t>
      </w:r>
      <w:r w:rsidR="00987897" w:rsidRPr="006C4AAD">
        <w:rPr>
          <w:b/>
          <w:sz w:val="32"/>
          <w:szCs w:val="32"/>
          <w:u w:val="single"/>
        </w:rPr>
        <w:t>Monitor</w:t>
      </w:r>
    </w:p>
    <w:p w:rsidR="00BC582F" w:rsidRDefault="00BC582F" w:rsidP="002F612F">
      <w:pPr>
        <w:rPr>
          <w:b/>
          <w:u w:val="single"/>
        </w:rPr>
      </w:pPr>
    </w:p>
    <w:p w:rsidR="00D422A9" w:rsidRPr="006C4AAD" w:rsidRDefault="00F278DC" w:rsidP="009F78A4">
      <w:pPr>
        <w:rPr>
          <w:b/>
        </w:rPr>
      </w:pPr>
      <w:r w:rsidRPr="006C4AAD">
        <w:rPr>
          <w:b/>
        </w:rPr>
        <w:t>Parks</w:t>
      </w:r>
      <w:r w:rsidR="00987897" w:rsidRPr="006C4AAD">
        <w:rPr>
          <w:b/>
        </w:rPr>
        <w:t xml:space="preserve"> and Protected Areas</w:t>
      </w:r>
    </w:p>
    <w:p w:rsidR="005F69AD" w:rsidRDefault="005F69AD" w:rsidP="005F69AD">
      <w:r>
        <w:t>These have their own Fire Management Plan and once a fire reaches their boundary this will be addressed.</w:t>
      </w:r>
    </w:p>
    <w:p w:rsidR="007F32D9" w:rsidRDefault="007F32D9" w:rsidP="005F69AD">
      <w:r>
        <w:t>The Parks Website to access Fire Management Plan information:</w:t>
      </w:r>
    </w:p>
    <w:p w:rsidR="007F32D9" w:rsidRDefault="007F32D9" w:rsidP="005F69AD"/>
    <w:p w:rsidR="007F32D9" w:rsidRPr="00062D3C" w:rsidRDefault="007F32D9" w:rsidP="005F69AD">
      <w:pPr>
        <w:rPr>
          <w:b/>
        </w:rPr>
      </w:pPr>
      <w:r w:rsidRPr="00062D3C">
        <w:rPr>
          <w:b/>
        </w:rPr>
        <w:t>http://iwww.env.gov.bc.ca/wildfire/pre_fire/cabinet/pre_attack/northwest/northwest.xls</w:t>
      </w:r>
    </w:p>
    <w:p w:rsidR="005F69AD" w:rsidRPr="00F278DC" w:rsidRDefault="005F69AD" w:rsidP="00C50D4F"/>
    <w:p w:rsidR="00162D86" w:rsidRDefault="00162D86" w:rsidP="00CC5D67">
      <w:pPr>
        <w:rPr>
          <w:b/>
        </w:rPr>
      </w:pPr>
    </w:p>
    <w:p w:rsidR="00CC5D67" w:rsidRPr="00A609F1" w:rsidRDefault="00CC5D67" w:rsidP="00CC5D67">
      <w:r w:rsidRPr="00A609F1">
        <w:rPr>
          <w:b/>
        </w:rPr>
        <w:t>Remaining Landbase</w:t>
      </w:r>
      <w:r w:rsidRPr="00A609F1">
        <w:t xml:space="preserve"> </w:t>
      </w:r>
    </w:p>
    <w:p w:rsidR="00CC5D67" w:rsidRDefault="00CC5D67" w:rsidP="00CC5D67">
      <w:r>
        <w:t>The remaining land outside of Operable Corridor and Parks</w:t>
      </w:r>
      <w:r w:rsidR="005C589B">
        <w:t xml:space="preserve"> and Protected Areas</w:t>
      </w:r>
      <w:r>
        <w:t>.  The access is difficult to action any fire, and  the timber values are low.  There is a great benefit to Wildlife habitat if a fire was to be left to burn.</w:t>
      </w:r>
    </w:p>
    <w:p w:rsidR="00CF2E75" w:rsidRDefault="00CF2E75" w:rsidP="00C50D4F"/>
    <w:p w:rsidR="00A609F1" w:rsidRDefault="00A609F1" w:rsidP="00C50D4F"/>
    <w:p w:rsidR="00A609F1" w:rsidRDefault="00A609F1" w:rsidP="00C50D4F"/>
    <w:p w:rsidR="001A76EC" w:rsidRDefault="00A43632" w:rsidP="00C50D4F">
      <w:r>
        <w:t>The following is a list of the Parks and Protected areas From the Fire Management Plan within the Cassiar Forest district:</w:t>
      </w:r>
    </w:p>
    <w:p w:rsidR="00CF2E75" w:rsidRDefault="00CF2E75" w:rsidP="00C50D4F"/>
    <w:tbl>
      <w:tblPr>
        <w:tblStyle w:val="TableGrid"/>
        <w:tblW w:w="0" w:type="auto"/>
        <w:tblLook w:val="04A0"/>
      </w:tblPr>
      <w:tblGrid>
        <w:gridCol w:w="532"/>
        <w:gridCol w:w="3865"/>
        <w:gridCol w:w="563"/>
        <w:gridCol w:w="3896"/>
      </w:tblGrid>
      <w:tr w:rsidR="00CF2E75" w:rsidTr="00A43632">
        <w:tc>
          <w:tcPr>
            <w:tcW w:w="534" w:type="dxa"/>
          </w:tcPr>
          <w:p w:rsidR="00A43632" w:rsidRDefault="00A43632" w:rsidP="009F78A4">
            <w:r>
              <w:t>A</w:t>
            </w:r>
          </w:p>
        </w:tc>
        <w:tc>
          <w:tcPr>
            <w:tcW w:w="3894" w:type="dxa"/>
          </w:tcPr>
          <w:p w:rsidR="00A43632" w:rsidRDefault="00A43632" w:rsidP="009F78A4">
            <w:r>
              <w:t>Tatshenshini-Alsek Park</w:t>
            </w:r>
          </w:p>
        </w:tc>
        <w:tc>
          <w:tcPr>
            <w:tcW w:w="500" w:type="dxa"/>
          </w:tcPr>
          <w:p w:rsidR="00A43632" w:rsidRDefault="00CF2E75" w:rsidP="009F78A4">
            <w:r>
              <w:t>Q</w:t>
            </w:r>
          </w:p>
        </w:tc>
        <w:tc>
          <w:tcPr>
            <w:tcW w:w="3928" w:type="dxa"/>
          </w:tcPr>
          <w:p w:rsidR="00A43632" w:rsidRDefault="00CF2E75" w:rsidP="009F78A4">
            <w:r>
              <w:t>Atlin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B</w:t>
            </w:r>
          </w:p>
        </w:tc>
        <w:tc>
          <w:tcPr>
            <w:tcW w:w="3894" w:type="dxa"/>
          </w:tcPr>
          <w:p w:rsidR="00A43632" w:rsidRDefault="00A43632" w:rsidP="009F78A4">
            <w:r>
              <w:t>Tarahne Park</w:t>
            </w:r>
          </w:p>
        </w:tc>
        <w:tc>
          <w:tcPr>
            <w:tcW w:w="500" w:type="dxa"/>
          </w:tcPr>
          <w:p w:rsidR="00A43632" w:rsidRDefault="00CF2E75" w:rsidP="009F78A4">
            <w:r>
              <w:t>R</w:t>
            </w:r>
          </w:p>
        </w:tc>
        <w:tc>
          <w:tcPr>
            <w:tcW w:w="3928" w:type="dxa"/>
          </w:tcPr>
          <w:p w:rsidR="00A43632" w:rsidRDefault="00CF2E75" w:rsidP="009F78A4">
            <w:r>
              <w:t>Charlie Cole Creek Ecological Reserve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C</w:t>
            </w:r>
          </w:p>
        </w:tc>
        <w:tc>
          <w:tcPr>
            <w:tcW w:w="3894" w:type="dxa"/>
          </w:tcPr>
          <w:p w:rsidR="00A43632" w:rsidRDefault="00A43632" w:rsidP="009F78A4">
            <w:r>
              <w:t>Tuya Mountains Park</w:t>
            </w:r>
          </w:p>
        </w:tc>
        <w:tc>
          <w:tcPr>
            <w:tcW w:w="500" w:type="dxa"/>
          </w:tcPr>
          <w:p w:rsidR="00A43632" w:rsidRDefault="00CF2E75" w:rsidP="009F78A4">
            <w:r>
              <w:t>S</w:t>
            </w:r>
          </w:p>
        </w:tc>
        <w:tc>
          <w:tcPr>
            <w:tcW w:w="3928" w:type="dxa"/>
          </w:tcPr>
          <w:p w:rsidR="00A43632" w:rsidRDefault="00CF2E75" w:rsidP="009F78A4">
            <w:r>
              <w:t>Glady’s Lake Ecological Reserve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D</w:t>
            </w:r>
          </w:p>
        </w:tc>
        <w:tc>
          <w:tcPr>
            <w:tcW w:w="3894" w:type="dxa"/>
          </w:tcPr>
          <w:p w:rsidR="00A43632" w:rsidRDefault="00A43632" w:rsidP="00A43632">
            <w:r>
              <w:t>Spatsizi Headwaters Park</w:t>
            </w:r>
          </w:p>
        </w:tc>
        <w:tc>
          <w:tcPr>
            <w:tcW w:w="500" w:type="dxa"/>
          </w:tcPr>
          <w:p w:rsidR="00A43632" w:rsidRDefault="00CF2E75" w:rsidP="009F78A4">
            <w:r>
              <w:t>T</w:t>
            </w:r>
          </w:p>
        </w:tc>
        <w:tc>
          <w:tcPr>
            <w:tcW w:w="3928" w:type="dxa"/>
          </w:tcPr>
          <w:p w:rsidR="00A43632" w:rsidRDefault="00CF2E75" w:rsidP="00CF2E75">
            <w:r>
              <w:t>Stikine River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E</w:t>
            </w:r>
          </w:p>
        </w:tc>
        <w:tc>
          <w:tcPr>
            <w:tcW w:w="3894" w:type="dxa"/>
          </w:tcPr>
          <w:p w:rsidR="00A43632" w:rsidRDefault="00A43632" w:rsidP="009F78A4">
            <w:r>
              <w:t>Great Glacier Park</w:t>
            </w:r>
          </w:p>
        </w:tc>
        <w:tc>
          <w:tcPr>
            <w:tcW w:w="500" w:type="dxa"/>
          </w:tcPr>
          <w:p w:rsidR="00A43632" w:rsidRDefault="00CF2E75" w:rsidP="009F78A4">
            <w:r>
              <w:t>U</w:t>
            </w:r>
          </w:p>
        </w:tc>
        <w:tc>
          <w:tcPr>
            <w:tcW w:w="3928" w:type="dxa"/>
          </w:tcPr>
          <w:p w:rsidR="00A43632" w:rsidRDefault="00CF2E75" w:rsidP="009F78A4">
            <w:r>
              <w:t>Atlin Recreation Area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F</w:t>
            </w:r>
          </w:p>
        </w:tc>
        <w:tc>
          <w:tcPr>
            <w:tcW w:w="3894" w:type="dxa"/>
          </w:tcPr>
          <w:p w:rsidR="00A43632" w:rsidRDefault="00A43632" w:rsidP="009F78A4">
            <w:r>
              <w:t>Choquette Hotsprings Park</w:t>
            </w:r>
          </w:p>
        </w:tc>
        <w:tc>
          <w:tcPr>
            <w:tcW w:w="500" w:type="dxa"/>
          </w:tcPr>
          <w:p w:rsidR="00A43632" w:rsidRDefault="00CF2E75" w:rsidP="009F78A4">
            <w:r>
              <w:t>V</w:t>
            </w:r>
          </w:p>
        </w:tc>
        <w:tc>
          <w:tcPr>
            <w:tcW w:w="3928" w:type="dxa"/>
          </w:tcPr>
          <w:p w:rsidR="00A43632" w:rsidRDefault="00CF2E75" w:rsidP="009F78A4">
            <w:r>
              <w:t>Chickens Neck Mountain Ecological Reserve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G</w:t>
            </w:r>
          </w:p>
        </w:tc>
        <w:tc>
          <w:tcPr>
            <w:tcW w:w="3894" w:type="dxa"/>
          </w:tcPr>
          <w:p w:rsidR="00A43632" w:rsidRDefault="00A43632" w:rsidP="009F78A4">
            <w:r>
              <w:t>Lava forks Park</w:t>
            </w:r>
          </w:p>
        </w:tc>
        <w:tc>
          <w:tcPr>
            <w:tcW w:w="500" w:type="dxa"/>
          </w:tcPr>
          <w:p w:rsidR="00A43632" w:rsidRDefault="00CF2E75" w:rsidP="009F78A4">
            <w:r>
              <w:t>W</w:t>
            </w:r>
          </w:p>
        </w:tc>
        <w:tc>
          <w:tcPr>
            <w:tcW w:w="3928" w:type="dxa"/>
          </w:tcPr>
          <w:p w:rsidR="00A43632" w:rsidRDefault="00CF2E75" w:rsidP="009F78A4">
            <w:r>
              <w:t>Blue/Dease Rivers Ecological Reserve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H</w:t>
            </w:r>
          </w:p>
        </w:tc>
        <w:tc>
          <w:tcPr>
            <w:tcW w:w="3894" w:type="dxa"/>
          </w:tcPr>
          <w:p w:rsidR="00A43632" w:rsidRDefault="00A43632" w:rsidP="009F78A4">
            <w:r>
              <w:t>Border Lake Park</w:t>
            </w:r>
          </w:p>
        </w:tc>
        <w:tc>
          <w:tcPr>
            <w:tcW w:w="500" w:type="dxa"/>
          </w:tcPr>
          <w:p w:rsidR="00A43632" w:rsidRDefault="00CF2E75" w:rsidP="009F78A4">
            <w:r>
              <w:t>X</w:t>
            </w:r>
          </w:p>
        </w:tc>
        <w:tc>
          <w:tcPr>
            <w:tcW w:w="3928" w:type="dxa"/>
          </w:tcPr>
          <w:p w:rsidR="00A43632" w:rsidRDefault="00CF2E75" w:rsidP="009F78A4">
            <w:r>
              <w:t>Todagin South Slope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I</w:t>
            </w:r>
          </w:p>
        </w:tc>
        <w:tc>
          <w:tcPr>
            <w:tcW w:w="3894" w:type="dxa"/>
          </w:tcPr>
          <w:p w:rsidR="00A43632" w:rsidRDefault="00A43632" w:rsidP="009F78A4">
            <w:r>
              <w:t>Boya Lake Park</w:t>
            </w:r>
          </w:p>
        </w:tc>
        <w:tc>
          <w:tcPr>
            <w:tcW w:w="500" w:type="dxa"/>
          </w:tcPr>
          <w:p w:rsidR="00A43632" w:rsidRDefault="00CF2E75" w:rsidP="009F78A4">
            <w:r>
              <w:t>Y</w:t>
            </w:r>
          </w:p>
        </w:tc>
        <w:tc>
          <w:tcPr>
            <w:tcW w:w="3928" w:type="dxa"/>
          </w:tcPr>
          <w:p w:rsidR="00A43632" w:rsidRDefault="00CF2E75" w:rsidP="009F78A4">
            <w:r>
              <w:t>Mount Edziza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J</w:t>
            </w:r>
          </w:p>
        </w:tc>
        <w:tc>
          <w:tcPr>
            <w:tcW w:w="3894" w:type="dxa"/>
          </w:tcPr>
          <w:p w:rsidR="00A43632" w:rsidRDefault="00A43632" w:rsidP="009F78A4">
            <w:r>
              <w:t>Kinaskan Lake Park</w:t>
            </w:r>
          </w:p>
        </w:tc>
        <w:tc>
          <w:tcPr>
            <w:tcW w:w="500" w:type="dxa"/>
          </w:tcPr>
          <w:p w:rsidR="00A43632" w:rsidRDefault="00CF2E75" w:rsidP="009F78A4">
            <w:r>
              <w:t>Z</w:t>
            </w:r>
          </w:p>
        </w:tc>
        <w:tc>
          <w:tcPr>
            <w:tcW w:w="3928" w:type="dxa"/>
          </w:tcPr>
          <w:p w:rsidR="00A43632" w:rsidRDefault="00CF2E75" w:rsidP="009F78A4">
            <w:r>
              <w:t>Denetiah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K</w:t>
            </w:r>
          </w:p>
        </w:tc>
        <w:tc>
          <w:tcPr>
            <w:tcW w:w="3894" w:type="dxa"/>
          </w:tcPr>
          <w:p w:rsidR="00A43632" w:rsidRDefault="00A43632" w:rsidP="009F78A4">
            <w:r>
              <w:t>Tatlatui Park</w:t>
            </w:r>
          </w:p>
        </w:tc>
        <w:tc>
          <w:tcPr>
            <w:tcW w:w="500" w:type="dxa"/>
          </w:tcPr>
          <w:p w:rsidR="00A43632" w:rsidRDefault="00CF2E75" w:rsidP="009F78A4">
            <w:r>
              <w:t>AA</w:t>
            </w:r>
          </w:p>
        </w:tc>
        <w:tc>
          <w:tcPr>
            <w:tcW w:w="3928" w:type="dxa"/>
          </w:tcPr>
          <w:p w:rsidR="00A43632" w:rsidRDefault="00CF2E75" w:rsidP="009F78A4">
            <w:r>
              <w:t>Finlay Russel Park</w:t>
            </w:r>
          </w:p>
        </w:tc>
      </w:tr>
      <w:tr w:rsidR="00CF2E75" w:rsidTr="00A43632">
        <w:tc>
          <w:tcPr>
            <w:tcW w:w="534" w:type="dxa"/>
          </w:tcPr>
          <w:p w:rsidR="00A43632" w:rsidRDefault="00A43632" w:rsidP="009F78A4">
            <w:r>
              <w:t>L</w:t>
            </w:r>
          </w:p>
        </w:tc>
        <w:tc>
          <w:tcPr>
            <w:tcW w:w="3894" w:type="dxa"/>
          </w:tcPr>
          <w:p w:rsidR="00A43632" w:rsidRDefault="00A43632" w:rsidP="009F78A4">
            <w:r>
              <w:t>Craig Headwater Protected Area</w:t>
            </w:r>
          </w:p>
        </w:tc>
        <w:tc>
          <w:tcPr>
            <w:tcW w:w="500" w:type="dxa"/>
          </w:tcPr>
          <w:p w:rsidR="00A43632" w:rsidRDefault="00CF2E75" w:rsidP="009F78A4">
            <w:r>
              <w:t>BB</w:t>
            </w:r>
          </w:p>
        </w:tc>
        <w:tc>
          <w:tcPr>
            <w:tcW w:w="3928" w:type="dxa"/>
          </w:tcPr>
          <w:p w:rsidR="00A43632" w:rsidRDefault="00CF2E75" w:rsidP="009F78A4">
            <w:r>
              <w:t>Pitman River Protected Area</w:t>
            </w:r>
          </w:p>
        </w:tc>
      </w:tr>
      <w:tr w:rsidR="00A43632" w:rsidTr="00A43632">
        <w:tc>
          <w:tcPr>
            <w:tcW w:w="534" w:type="dxa"/>
          </w:tcPr>
          <w:p w:rsidR="00A43632" w:rsidRDefault="008A5ECE" w:rsidP="009F78A4">
            <w:r>
              <w:t>M</w:t>
            </w:r>
          </w:p>
        </w:tc>
        <w:tc>
          <w:tcPr>
            <w:tcW w:w="3894" w:type="dxa"/>
          </w:tcPr>
          <w:p w:rsidR="00A43632" w:rsidRDefault="008A5ECE" w:rsidP="009F78A4">
            <w:r>
              <w:t>Hyland River Park</w:t>
            </w:r>
          </w:p>
        </w:tc>
        <w:tc>
          <w:tcPr>
            <w:tcW w:w="500" w:type="dxa"/>
          </w:tcPr>
          <w:p w:rsidR="00A43632" w:rsidRDefault="00CF2E75" w:rsidP="009F78A4">
            <w:r>
              <w:t>CC</w:t>
            </w:r>
          </w:p>
        </w:tc>
        <w:tc>
          <w:tcPr>
            <w:tcW w:w="3928" w:type="dxa"/>
          </w:tcPr>
          <w:p w:rsidR="00A43632" w:rsidRDefault="00CF2E75" w:rsidP="009F78A4">
            <w:r>
              <w:t>Iskut River Hot Springs Park</w:t>
            </w:r>
          </w:p>
        </w:tc>
      </w:tr>
      <w:tr w:rsidR="00A43632" w:rsidTr="00A43632">
        <w:tc>
          <w:tcPr>
            <w:tcW w:w="534" w:type="dxa"/>
          </w:tcPr>
          <w:p w:rsidR="00A43632" w:rsidRDefault="008A5ECE" w:rsidP="009F78A4">
            <w:r>
              <w:t>N</w:t>
            </w:r>
          </w:p>
        </w:tc>
        <w:tc>
          <w:tcPr>
            <w:tcW w:w="3894" w:type="dxa"/>
          </w:tcPr>
          <w:p w:rsidR="00A43632" w:rsidRDefault="008A5ECE" w:rsidP="009F78A4">
            <w:r>
              <w:t>Chukachida Protected Area</w:t>
            </w:r>
          </w:p>
        </w:tc>
        <w:tc>
          <w:tcPr>
            <w:tcW w:w="500" w:type="dxa"/>
          </w:tcPr>
          <w:p w:rsidR="00A43632" w:rsidRDefault="00CF2E75" w:rsidP="009F78A4">
            <w:r>
              <w:t>DD</w:t>
            </w:r>
          </w:p>
        </w:tc>
        <w:tc>
          <w:tcPr>
            <w:tcW w:w="3928" w:type="dxa"/>
          </w:tcPr>
          <w:p w:rsidR="00A43632" w:rsidRDefault="00CF2E75" w:rsidP="009F78A4">
            <w:r>
              <w:t>Spatsizi Plateau Wilderness Park</w:t>
            </w:r>
          </w:p>
        </w:tc>
      </w:tr>
      <w:tr w:rsidR="00A43632" w:rsidTr="00A43632">
        <w:tc>
          <w:tcPr>
            <w:tcW w:w="534" w:type="dxa"/>
          </w:tcPr>
          <w:p w:rsidR="00A43632" w:rsidRDefault="008A5ECE" w:rsidP="009F78A4">
            <w:r>
              <w:t>O</w:t>
            </w:r>
          </w:p>
        </w:tc>
        <w:tc>
          <w:tcPr>
            <w:tcW w:w="3894" w:type="dxa"/>
          </w:tcPr>
          <w:p w:rsidR="00A43632" w:rsidRDefault="008A5ECE" w:rsidP="009F78A4">
            <w:r>
              <w:t>Ningunsaw River Ecological Reserve</w:t>
            </w:r>
          </w:p>
        </w:tc>
        <w:tc>
          <w:tcPr>
            <w:tcW w:w="500" w:type="dxa"/>
          </w:tcPr>
          <w:p w:rsidR="00A43632" w:rsidRDefault="00A43632" w:rsidP="009F78A4"/>
        </w:tc>
        <w:tc>
          <w:tcPr>
            <w:tcW w:w="3928" w:type="dxa"/>
          </w:tcPr>
          <w:p w:rsidR="00A43632" w:rsidRDefault="00A43632" w:rsidP="009F78A4"/>
        </w:tc>
      </w:tr>
      <w:tr w:rsidR="00CF2E75" w:rsidTr="00A43632">
        <w:tc>
          <w:tcPr>
            <w:tcW w:w="534" w:type="dxa"/>
          </w:tcPr>
          <w:p w:rsidR="00CF2E75" w:rsidRDefault="00CF2E75" w:rsidP="009F78A4">
            <w:r>
              <w:t>P</w:t>
            </w:r>
          </w:p>
        </w:tc>
        <w:tc>
          <w:tcPr>
            <w:tcW w:w="3894" w:type="dxa"/>
          </w:tcPr>
          <w:p w:rsidR="00CF2E75" w:rsidRDefault="00CF2E75" w:rsidP="009F78A4">
            <w:r>
              <w:t>Ningunsaw Park</w:t>
            </w:r>
          </w:p>
        </w:tc>
        <w:tc>
          <w:tcPr>
            <w:tcW w:w="500" w:type="dxa"/>
          </w:tcPr>
          <w:p w:rsidR="00CF2E75" w:rsidRDefault="00CF2E75" w:rsidP="009F78A4"/>
        </w:tc>
        <w:tc>
          <w:tcPr>
            <w:tcW w:w="3928" w:type="dxa"/>
          </w:tcPr>
          <w:p w:rsidR="00CF2E75" w:rsidRDefault="00CF2E75" w:rsidP="009F78A4"/>
        </w:tc>
      </w:tr>
    </w:tbl>
    <w:p w:rsidR="00BA036B" w:rsidRDefault="00BA036B" w:rsidP="009F78A4"/>
    <w:p w:rsidR="00CF2E75" w:rsidRDefault="00CF2E75" w:rsidP="009F78A4"/>
    <w:p w:rsidR="00CF2E75" w:rsidRDefault="00CF2E75" w:rsidP="009F78A4"/>
    <w:p w:rsidR="00CF2E75" w:rsidRDefault="00CF2E75" w:rsidP="009F78A4"/>
    <w:p w:rsidR="00BA036B" w:rsidRPr="005F69AD" w:rsidRDefault="0082145F" w:rsidP="009F78A4">
      <w:pPr>
        <w:rPr>
          <w:b/>
        </w:rPr>
      </w:pPr>
      <w:r>
        <w:rPr>
          <w:b/>
        </w:rPr>
        <w:t>Sources for Cassiar F</w:t>
      </w:r>
      <w:r w:rsidR="005F69AD" w:rsidRPr="005F69AD">
        <w:rPr>
          <w:b/>
        </w:rPr>
        <w:t>ire Management Plan:</w:t>
      </w:r>
    </w:p>
    <w:p w:rsidR="0082145F" w:rsidRDefault="005F69AD" w:rsidP="0082145F">
      <w:pPr>
        <w:pStyle w:val="ListParagraph"/>
        <w:numPr>
          <w:ilvl w:val="0"/>
          <w:numId w:val="15"/>
        </w:numPr>
      </w:pPr>
      <w:r>
        <w:t xml:space="preserve">Dease-Liard SRMP </w:t>
      </w:r>
    </w:p>
    <w:p w:rsidR="005F69AD" w:rsidRDefault="005F69AD" w:rsidP="0082145F">
      <w:pPr>
        <w:pStyle w:val="ListParagraph"/>
        <w:numPr>
          <w:ilvl w:val="0"/>
          <w:numId w:val="15"/>
        </w:numPr>
      </w:pPr>
      <w:r>
        <w:t>Cassiar Iskut-Stikine LRMP</w:t>
      </w:r>
    </w:p>
    <w:sectPr w:rsidR="005F69AD" w:rsidSect="00E3330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17D"/>
    <w:multiLevelType w:val="hybridMultilevel"/>
    <w:tmpl w:val="06BA8832"/>
    <w:lvl w:ilvl="0" w:tplc="10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0A00511A"/>
    <w:multiLevelType w:val="hybridMultilevel"/>
    <w:tmpl w:val="25ACA5B6"/>
    <w:lvl w:ilvl="0" w:tplc="74CAD9C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36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860B1"/>
    <w:multiLevelType w:val="hybridMultilevel"/>
    <w:tmpl w:val="ADE01D02"/>
    <w:lvl w:ilvl="0" w:tplc="9E8AA3CE">
      <w:start w:val="1"/>
      <w:numFmt w:val="lowerRoman"/>
      <w:lvlText w:val="%1)"/>
      <w:lvlJc w:val="left"/>
      <w:pPr>
        <w:ind w:left="208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44" w:hanging="360"/>
      </w:pPr>
    </w:lvl>
    <w:lvl w:ilvl="2" w:tplc="1009001B" w:tentative="1">
      <w:start w:val="1"/>
      <w:numFmt w:val="lowerRoman"/>
      <w:lvlText w:val="%3."/>
      <w:lvlJc w:val="right"/>
      <w:pPr>
        <w:ind w:left="3164" w:hanging="180"/>
      </w:pPr>
    </w:lvl>
    <w:lvl w:ilvl="3" w:tplc="1009000F" w:tentative="1">
      <w:start w:val="1"/>
      <w:numFmt w:val="decimal"/>
      <w:lvlText w:val="%4."/>
      <w:lvlJc w:val="left"/>
      <w:pPr>
        <w:ind w:left="3884" w:hanging="360"/>
      </w:pPr>
    </w:lvl>
    <w:lvl w:ilvl="4" w:tplc="10090019" w:tentative="1">
      <w:start w:val="1"/>
      <w:numFmt w:val="lowerLetter"/>
      <w:lvlText w:val="%5."/>
      <w:lvlJc w:val="left"/>
      <w:pPr>
        <w:ind w:left="4604" w:hanging="360"/>
      </w:pPr>
    </w:lvl>
    <w:lvl w:ilvl="5" w:tplc="1009001B" w:tentative="1">
      <w:start w:val="1"/>
      <w:numFmt w:val="lowerRoman"/>
      <w:lvlText w:val="%6."/>
      <w:lvlJc w:val="right"/>
      <w:pPr>
        <w:ind w:left="5324" w:hanging="180"/>
      </w:pPr>
    </w:lvl>
    <w:lvl w:ilvl="6" w:tplc="1009000F" w:tentative="1">
      <w:start w:val="1"/>
      <w:numFmt w:val="decimal"/>
      <w:lvlText w:val="%7."/>
      <w:lvlJc w:val="left"/>
      <w:pPr>
        <w:ind w:left="6044" w:hanging="360"/>
      </w:pPr>
    </w:lvl>
    <w:lvl w:ilvl="7" w:tplc="10090019" w:tentative="1">
      <w:start w:val="1"/>
      <w:numFmt w:val="lowerLetter"/>
      <w:lvlText w:val="%8."/>
      <w:lvlJc w:val="left"/>
      <w:pPr>
        <w:ind w:left="6764" w:hanging="360"/>
      </w:pPr>
    </w:lvl>
    <w:lvl w:ilvl="8" w:tplc="10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>
    <w:nsid w:val="0BE747A6"/>
    <w:multiLevelType w:val="hybridMultilevel"/>
    <w:tmpl w:val="BE42930E"/>
    <w:lvl w:ilvl="0" w:tplc="DBB0993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74B9F"/>
    <w:multiLevelType w:val="hybridMultilevel"/>
    <w:tmpl w:val="0A606A72"/>
    <w:lvl w:ilvl="0" w:tplc="67F6DDF2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D825622"/>
    <w:multiLevelType w:val="hybridMultilevel"/>
    <w:tmpl w:val="AF3E6E38"/>
    <w:lvl w:ilvl="0" w:tplc="7826EB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42B9D"/>
    <w:multiLevelType w:val="singleLevel"/>
    <w:tmpl w:val="873447AE"/>
    <w:lvl w:ilvl="0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7">
    <w:nsid w:val="1A0B4DE4"/>
    <w:multiLevelType w:val="hybridMultilevel"/>
    <w:tmpl w:val="9E886CDC"/>
    <w:lvl w:ilvl="0" w:tplc="173CD1B4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24" w:hanging="360"/>
      </w:pPr>
    </w:lvl>
    <w:lvl w:ilvl="2" w:tplc="1009001B" w:tentative="1">
      <w:start w:val="1"/>
      <w:numFmt w:val="lowerRoman"/>
      <w:lvlText w:val="%3."/>
      <w:lvlJc w:val="right"/>
      <w:pPr>
        <w:ind w:left="2444" w:hanging="180"/>
      </w:pPr>
    </w:lvl>
    <w:lvl w:ilvl="3" w:tplc="1009000F" w:tentative="1">
      <w:start w:val="1"/>
      <w:numFmt w:val="decimal"/>
      <w:lvlText w:val="%4."/>
      <w:lvlJc w:val="left"/>
      <w:pPr>
        <w:ind w:left="3164" w:hanging="360"/>
      </w:pPr>
    </w:lvl>
    <w:lvl w:ilvl="4" w:tplc="10090019" w:tentative="1">
      <w:start w:val="1"/>
      <w:numFmt w:val="lowerLetter"/>
      <w:lvlText w:val="%5."/>
      <w:lvlJc w:val="left"/>
      <w:pPr>
        <w:ind w:left="3884" w:hanging="360"/>
      </w:pPr>
    </w:lvl>
    <w:lvl w:ilvl="5" w:tplc="1009001B" w:tentative="1">
      <w:start w:val="1"/>
      <w:numFmt w:val="lowerRoman"/>
      <w:lvlText w:val="%6."/>
      <w:lvlJc w:val="right"/>
      <w:pPr>
        <w:ind w:left="4604" w:hanging="180"/>
      </w:pPr>
    </w:lvl>
    <w:lvl w:ilvl="6" w:tplc="1009000F" w:tentative="1">
      <w:start w:val="1"/>
      <w:numFmt w:val="decimal"/>
      <w:lvlText w:val="%7."/>
      <w:lvlJc w:val="left"/>
      <w:pPr>
        <w:ind w:left="5324" w:hanging="360"/>
      </w:pPr>
    </w:lvl>
    <w:lvl w:ilvl="7" w:tplc="10090019" w:tentative="1">
      <w:start w:val="1"/>
      <w:numFmt w:val="lowerLetter"/>
      <w:lvlText w:val="%8."/>
      <w:lvlJc w:val="left"/>
      <w:pPr>
        <w:ind w:left="6044" w:hanging="360"/>
      </w:pPr>
    </w:lvl>
    <w:lvl w:ilvl="8" w:tplc="1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D6C533C"/>
    <w:multiLevelType w:val="hybridMultilevel"/>
    <w:tmpl w:val="FB0CB75C"/>
    <w:lvl w:ilvl="0" w:tplc="10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753386"/>
    <w:multiLevelType w:val="hybridMultilevel"/>
    <w:tmpl w:val="F59CE1D4"/>
    <w:lvl w:ilvl="0" w:tplc="1CD6C7D6">
      <w:start w:val="1"/>
      <w:numFmt w:val="lowerRoman"/>
      <w:lvlText w:val="%1)"/>
      <w:lvlJc w:val="left"/>
      <w:pPr>
        <w:ind w:left="28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164" w:hanging="360"/>
      </w:pPr>
    </w:lvl>
    <w:lvl w:ilvl="2" w:tplc="1009001B" w:tentative="1">
      <w:start w:val="1"/>
      <w:numFmt w:val="lowerRoman"/>
      <w:lvlText w:val="%3."/>
      <w:lvlJc w:val="right"/>
      <w:pPr>
        <w:ind w:left="3884" w:hanging="180"/>
      </w:pPr>
    </w:lvl>
    <w:lvl w:ilvl="3" w:tplc="1009000F" w:tentative="1">
      <w:start w:val="1"/>
      <w:numFmt w:val="decimal"/>
      <w:lvlText w:val="%4."/>
      <w:lvlJc w:val="left"/>
      <w:pPr>
        <w:ind w:left="4604" w:hanging="360"/>
      </w:pPr>
    </w:lvl>
    <w:lvl w:ilvl="4" w:tplc="10090019" w:tentative="1">
      <w:start w:val="1"/>
      <w:numFmt w:val="lowerLetter"/>
      <w:lvlText w:val="%5."/>
      <w:lvlJc w:val="left"/>
      <w:pPr>
        <w:ind w:left="5324" w:hanging="360"/>
      </w:pPr>
    </w:lvl>
    <w:lvl w:ilvl="5" w:tplc="1009001B" w:tentative="1">
      <w:start w:val="1"/>
      <w:numFmt w:val="lowerRoman"/>
      <w:lvlText w:val="%6."/>
      <w:lvlJc w:val="right"/>
      <w:pPr>
        <w:ind w:left="6044" w:hanging="180"/>
      </w:pPr>
    </w:lvl>
    <w:lvl w:ilvl="6" w:tplc="1009000F" w:tentative="1">
      <w:start w:val="1"/>
      <w:numFmt w:val="decimal"/>
      <w:lvlText w:val="%7."/>
      <w:lvlJc w:val="left"/>
      <w:pPr>
        <w:ind w:left="6764" w:hanging="360"/>
      </w:pPr>
    </w:lvl>
    <w:lvl w:ilvl="7" w:tplc="10090019" w:tentative="1">
      <w:start w:val="1"/>
      <w:numFmt w:val="lowerLetter"/>
      <w:lvlText w:val="%8."/>
      <w:lvlJc w:val="left"/>
      <w:pPr>
        <w:ind w:left="7484" w:hanging="360"/>
      </w:pPr>
    </w:lvl>
    <w:lvl w:ilvl="8" w:tplc="100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0">
    <w:nsid w:val="408736CE"/>
    <w:multiLevelType w:val="hybridMultilevel"/>
    <w:tmpl w:val="8020CA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DE642D"/>
    <w:multiLevelType w:val="hybridMultilevel"/>
    <w:tmpl w:val="C4D0E122"/>
    <w:lvl w:ilvl="0" w:tplc="E80CC7C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472A85"/>
    <w:multiLevelType w:val="hybridMultilevel"/>
    <w:tmpl w:val="6B04133E"/>
    <w:lvl w:ilvl="0" w:tplc="87065970">
      <w:start w:val="1"/>
      <w:numFmt w:val="decimal"/>
      <w:lvlText w:val="%1)"/>
      <w:lvlJc w:val="left"/>
      <w:pPr>
        <w:ind w:left="786" w:hanging="360"/>
      </w:pPr>
      <w:rPr>
        <w:rFonts w:hint="default"/>
        <w:b/>
        <w:sz w:val="36"/>
        <w:u w:val="none"/>
      </w:rPr>
    </w:lvl>
    <w:lvl w:ilvl="1" w:tplc="10090019" w:tentative="1">
      <w:start w:val="1"/>
      <w:numFmt w:val="lowerLetter"/>
      <w:lvlText w:val="%2."/>
      <w:lvlJc w:val="left"/>
      <w:pPr>
        <w:ind w:left="1506" w:hanging="360"/>
      </w:pPr>
    </w:lvl>
    <w:lvl w:ilvl="2" w:tplc="1009001B" w:tentative="1">
      <w:start w:val="1"/>
      <w:numFmt w:val="lowerRoman"/>
      <w:lvlText w:val="%3."/>
      <w:lvlJc w:val="right"/>
      <w:pPr>
        <w:ind w:left="2226" w:hanging="180"/>
      </w:pPr>
    </w:lvl>
    <w:lvl w:ilvl="3" w:tplc="1009000F" w:tentative="1">
      <w:start w:val="1"/>
      <w:numFmt w:val="decimal"/>
      <w:lvlText w:val="%4."/>
      <w:lvlJc w:val="left"/>
      <w:pPr>
        <w:ind w:left="2946" w:hanging="360"/>
      </w:pPr>
    </w:lvl>
    <w:lvl w:ilvl="4" w:tplc="10090019" w:tentative="1">
      <w:start w:val="1"/>
      <w:numFmt w:val="lowerLetter"/>
      <w:lvlText w:val="%5."/>
      <w:lvlJc w:val="left"/>
      <w:pPr>
        <w:ind w:left="3666" w:hanging="360"/>
      </w:pPr>
    </w:lvl>
    <w:lvl w:ilvl="5" w:tplc="1009001B" w:tentative="1">
      <w:start w:val="1"/>
      <w:numFmt w:val="lowerRoman"/>
      <w:lvlText w:val="%6."/>
      <w:lvlJc w:val="right"/>
      <w:pPr>
        <w:ind w:left="4386" w:hanging="180"/>
      </w:pPr>
    </w:lvl>
    <w:lvl w:ilvl="6" w:tplc="1009000F" w:tentative="1">
      <w:start w:val="1"/>
      <w:numFmt w:val="decimal"/>
      <w:lvlText w:val="%7."/>
      <w:lvlJc w:val="left"/>
      <w:pPr>
        <w:ind w:left="5106" w:hanging="360"/>
      </w:pPr>
    </w:lvl>
    <w:lvl w:ilvl="7" w:tplc="10090019" w:tentative="1">
      <w:start w:val="1"/>
      <w:numFmt w:val="lowerLetter"/>
      <w:lvlText w:val="%8."/>
      <w:lvlJc w:val="left"/>
      <w:pPr>
        <w:ind w:left="5826" w:hanging="360"/>
      </w:pPr>
    </w:lvl>
    <w:lvl w:ilvl="8" w:tplc="1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D166818"/>
    <w:multiLevelType w:val="hybridMultilevel"/>
    <w:tmpl w:val="6BC61C6C"/>
    <w:lvl w:ilvl="0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6866E98"/>
    <w:multiLevelType w:val="hybridMultilevel"/>
    <w:tmpl w:val="74B272E2"/>
    <w:lvl w:ilvl="0" w:tplc="8C98284C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3"/>
  </w:num>
  <w:num w:numId="5">
    <w:abstractNumId w:val="0"/>
  </w:num>
  <w:num w:numId="6">
    <w:abstractNumId w:val="8"/>
  </w:num>
  <w:num w:numId="7">
    <w:abstractNumId w:val="7"/>
  </w:num>
  <w:num w:numId="8">
    <w:abstractNumId w:val="14"/>
  </w:num>
  <w:num w:numId="9">
    <w:abstractNumId w:val="4"/>
  </w:num>
  <w:num w:numId="10">
    <w:abstractNumId w:val="2"/>
  </w:num>
  <w:num w:numId="11">
    <w:abstractNumId w:val="9"/>
  </w:num>
  <w:num w:numId="12">
    <w:abstractNumId w:val="5"/>
  </w:num>
  <w:num w:numId="13">
    <w:abstractNumId w:val="1"/>
  </w:num>
  <w:num w:numId="14">
    <w:abstractNumId w:val="1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9F78A4"/>
    <w:rsid w:val="0001226A"/>
    <w:rsid w:val="000163EF"/>
    <w:rsid w:val="00054B46"/>
    <w:rsid w:val="00062D3C"/>
    <w:rsid w:val="0006311F"/>
    <w:rsid w:val="0008491B"/>
    <w:rsid w:val="00085472"/>
    <w:rsid w:val="000C1EB2"/>
    <w:rsid w:val="000D21F8"/>
    <w:rsid w:val="000F0206"/>
    <w:rsid w:val="0011512F"/>
    <w:rsid w:val="00126EC5"/>
    <w:rsid w:val="00153AF2"/>
    <w:rsid w:val="00162D86"/>
    <w:rsid w:val="00190622"/>
    <w:rsid w:val="00194185"/>
    <w:rsid w:val="001A76EC"/>
    <w:rsid w:val="001F3F48"/>
    <w:rsid w:val="00216218"/>
    <w:rsid w:val="00235B89"/>
    <w:rsid w:val="0023631A"/>
    <w:rsid w:val="00250284"/>
    <w:rsid w:val="002528EA"/>
    <w:rsid w:val="002932C8"/>
    <w:rsid w:val="002938FE"/>
    <w:rsid w:val="002A714F"/>
    <w:rsid w:val="002B5CAB"/>
    <w:rsid w:val="002B6E2B"/>
    <w:rsid w:val="002F612F"/>
    <w:rsid w:val="00307419"/>
    <w:rsid w:val="00331CF1"/>
    <w:rsid w:val="003612EE"/>
    <w:rsid w:val="00392673"/>
    <w:rsid w:val="003950C3"/>
    <w:rsid w:val="003B0AE2"/>
    <w:rsid w:val="00404A98"/>
    <w:rsid w:val="004326FE"/>
    <w:rsid w:val="00436750"/>
    <w:rsid w:val="00455266"/>
    <w:rsid w:val="00455578"/>
    <w:rsid w:val="00480004"/>
    <w:rsid w:val="004804AB"/>
    <w:rsid w:val="00483073"/>
    <w:rsid w:val="00486120"/>
    <w:rsid w:val="0049350E"/>
    <w:rsid w:val="004F1B7C"/>
    <w:rsid w:val="0053222F"/>
    <w:rsid w:val="00555665"/>
    <w:rsid w:val="00566F92"/>
    <w:rsid w:val="00581945"/>
    <w:rsid w:val="005A51D8"/>
    <w:rsid w:val="005C589B"/>
    <w:rsid w:val="005F69AD"/>
    <w:rsid w:val="006308B3"/>
    <w:rsid w:val="006346B9"/>
    <w:rsid w:val="00640ABA"/>
    <w:rsid w:val="006577CB"/>
    <w:rsid w:val="006644A7"/>
    <w:rsid w:val="0066617E"/>
    <w:rsid w:val="00692A5C"/>
    <w:rsid w:val="0069711B"/>
    <w:rsid w:val="006A4DB2"/>
    <w:rsid w:val="006C4AAD"/>
    <w:rsid w:val="006C649A"/>
    <w:rsid w:val="006D588F"/>
    <w:rsid w:val="00713322"/>
    <w:rsid w:val="007217AE"/>
    <w:rsid w:val="007B54B5"/>
    <w:rsid w:val="007C0A30"/>
    <w:rsid w:val="007D3267"/>
    <w:rsid w:val="007F32D9"/>
    <w:rsid w:val="00805BBA"/>
    <w:rsid w:val="0082145F"/>
    <w:rsid w:val="00845AFE"/>
    <w:rsid w:val="00861BE5"/>
    <w:rsid w:val="00883DEA"/>
    <w:rsid w:val="008A5ECE"/>
    <w:rsid w:val="008B6EFB"/>
    <w:rsid w:val="008D0D38"/>
    <w:rsid w:val="008F5816"/>
    <w:rsid w:val="0092328F"/>
    <w:rsid w:val="00926F7B"/>
    <w:rsid w:val="009454B1"/>
    <w:rsid w:val="00952D94"/>
    <w:rsid w:val="00970EDE"/>
    <w:rsid w:val="00987897"/>
    <w:rsid w:val="009A3579"/>
    <w:rsid w:val="009A4BE3"/>
    <w:rsid w:val="009A5576"/>
    <w:rsid w:val="009E4AB6"/>
    <w:rsid w:val="009F78A4"/>
    <w:rsid w:val="00A15CC8"/>
    <w:rsid w:val="00A43632"/>
    <w:rsid w:val="00A46828"/>
    <w:rsid w:val="00A540FC"/>
    <w:rsid w:val="00A55928"/>
    <w:rsid w:val="00A609F1"/>
    <w:rsid w:val="00A6751C"/>
    <w:rsid w:val="00A8569D"/>
    <w:rsid w:val="00A87FF0"/>
    <w:rsid w:val="00AE0292"/>
    <w:rsid w:val="00AE2CAC"/>
    <w:rsid w:val="00B60199"/>
    <w:rsid w:val="00B81A99"/>
    <w:rsid w:val="00B91AE8"/>
    <w:rsid w:val="00BA036B"/>
    <w:rsid w:val="00BB6BB5"/>
    <w:rsid w:val="00BC582F"/>
    <w:rsid w:val="00BD1A22"/>
    <w:rsid w:val="00BD3FA8"/>
    <w:rsid w:val="00BE064E"/>
    <w:rsid w:val="00BE17BA"/>
    <w:rsid w:val="00BE5393"/>
    <w:rsid w:val="00C004B1"/>
    <w:rsid w:val="00C01DC5"/>
    <w:rsid w:val="00C0762E"/>
    <w:rsid w:val="00C167FA"/>
    <w:rsid w:val="00C472E3"/>
    <w:rsid w:val="00C50D4F"/>
    <w:rsid w:val="00C6712B"/>
    <w:rsid w:val="00C70728"/>
    <w:rsid w:val="00C906AD"/>
    <w:rsid w:val="00C911B5"/>
    <w:rsid w:val="00CA4F76"/>
    <w:rsid w:val="00CA5591"/>
    <w:rsid w:val="00CC5D67"/>
    <w:rsid w:val="00CD431F"/>
    <w:rsid w:val="00CE2A2E"/>
    <w:rsid w:val="00CF2E75"/>
    <w:rsid w:val="00D01BA3"/>
    <w:rsid w:val="00D05DCE"/>
    <w:rsid w:val="00D1049F"/>
    <w:rsid w:val="00D34CBE"/>
    <w:rsid w:val="00D422A9"/>
    <w:rsid w:val="00D655E4"/>
    <w:rsid w:val="00DA2242"/>
    <w:rsid w:val="00DE5586"/>
    <w:rsid w:val="00E25C79"/>
    <w:rsid w:val="00E33309"/>
    <w:rsid w:val="00E40DC6"/>
    <w:rsid w:val="00E53B04"/>
    <w:rsid w:val="00E575F8"/>
    <w:rsid w:val="00E64C01"/>
    <w:rsid w:val="00E76322"/>
    <w:rsid w:val="00EC7BF1"/>
    <w:rsid w:val="00F07F7E"/>
    <w:rsid w:val="00F21155"/>
    <w:rsid w:val="00F278DC"/>
    <w:rsid w:val="00F3356A"/>
    <w:rsid w:val="00F34D4D"/>
    <w:rsid w:val="00F3799D"/>
    <w:rsid w:val="00F4239E"/>
    <w:rsid w:val="00F6028D"/>
    <w:rsid w:val="00F65F82"/>
    <w:rsid w:val="00F6748B"/>
    <w:rsid w:val="00F72A87"/>
    <w:rsid w:val="00F8446B"/>
    <w:rsid w:val="00F9636D"/>
    <w:rsid w:val="00FB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7FF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67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326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115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628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Fire Mamnagement – Terms</vt:lpstr>
    </vt:vector>
  </TitlesOfParts>
  <Company>Province of British Columbia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Mamnagement – Terms</dc:title>
  <dc:creator>Bill  Borrett</dc:creator>
  <cp:lastModifiedBy>baborret</cp:lastModifiedBy>
  <cp:revision>27</cp:revision>
  <cp:lastPrinted>2009-04-23T17:45:00Z</cp:lastPrinted>
  <dcterms:created xsi:type="dcterms:W3CDTF">2009-04-15T20:59:00Z</dcterms:created>
  <dcterms:modified xsi:type="dcterms:W3CDTF">2009-07-07T20:09:00Z</dcterms:modified>
</cp:coreProperties>
</file>